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8D94E" w14:textId="77777777" w:rsidR="00046305" w:rsidRDefault="00046305" w:rsidP="0016520E">
      <w:pPr>
        <w:spacing w:after="0" w:line="240" w:lineRule="auto"/>
        <w:rPr>
          <w:rFonts w:ascii="Times New Roman" w:eastAsia="Times New Roman" w:hAnsi="Times New Roman" w:cs="Arial Unicode MS"/>
          <w:b/>
          <w:color w:val="000000" w:themeColor="text1"/>
          <w:sz w:val="44"/>
          <w:szCs w:val="44"/>
          <w:lang w:eastAsia="lv-LV" w:bidi="lo-LA"/>
        </w:rPr>
      </w:pPr>
    </w:p>
    <w:p w14:paraId="072C8414" w14:textId="7B164884" w:rsidR="0016520E" w:rsidRPr="00C219C1" w:rsidRDefault="0016520E" w:rsidP="0016520E">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3CF8BA5E" wp14:editId="2D1269B6">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14:paraId="41C180E6" w14:textId="77777777" w:rsidR="0016520E" w:rsidRPr="00C219C1" w:rsidRDefault="0016520E" w:rsidP="0016520E">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14:paraId="377AD9F0" w14:textId="77777777" w:rsidR="0016520E" w:rsidRPr="00C219C1" w:rsidRDefault="0016520E" w:rsidP="0016520E">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14:paraId="7F07929E" w14:textId="77777777" w:rsidR="0016520E" w:rsidRPr="00C219C1" w:rsidRDefault="0016520E" w:rsidP="0016520E">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Pr="00C219C1">
        <w:rPr>
          <w:rFonts w:ascii="Times New Roman" w:eastAsia="Calibri" w:hAnsi="Times New Roman" w:cs="Times New Roman"/>
          <w:color w:val="000000" w:themeColor="text1"/>
          <w:sz w:val="24"/>
          <w:szCs w:val="24"/>
          <w:lang w:eastAsia="lv-LV"/>
        </w:rPr>
        <w:t xml:space="preserve">@madona.lv </w:t>
      </w:r>
    </w:p>
    <w:p w14:paraId="6090ADB5" w14:textId="77777777" w:rsidR="0016520E" w:rsidRPr="00C219C1" w:rsidRDefault="0016520E" w:rsidP="0016520E">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14:paraId="2964F1C4" w14:textId="00A9358F" w:rsidR="0016520E" w:rsidRDefault="0016520E" w:rsidP="0016520E">
      <w:pPr>
        <w:jc w:val="center"/>
        <w:rPr>
          <w:rFonts w:ascii="Times New Roman" w:hAnsi="Times New Roman" w:cs="Times New Roman"/>
          <w:b/>
          <w:bCs/>
          <w:sz w:val="28"/>
          <w:szCs w:val="28"/>
        </w:rPr>
      </w:pPr>
      <w:r w:rsidRPr="00A6138B">
        <w:rPr>
          <w:rFonts w:ascii="Times New Roman" w:hAnsi="Times New Roman" w:cs="Times New Roman"/>
          <w:b/>
          <w:bCs/>
          <w:sz w:val="28"/>
          <w:szCs w:val="28"/>
        </w:rPr>
        <w:t>Apvienojamo Madonas</w:t>
      </w:r>
      <w:r w:rsidR="00EA7D20">
        <w:rPr>
          <w:rFonts w:ascii="Times New Roman" w:hAnsi="Times New Roman" w:cs="Times New Roman"/>
          <w:b/>
          <w:bCs/>
          <w:sz w:val="28"/>
          <w:szCs w:val="28"/>
        </w:rPr>
        <w:t>,</w:t>
      </w:r>
      <w:r w:rsidRPr="00A6138B">
        <w:rPr>
          <w:rFonts w:ascii="Times New Roman" w:hAnsi="Times New Roman" w:cs="Times New Roman"/>
          <w:b/>
          <w:bCs/>
          <w:sz w:val="28"/>
          <w:szCs w:val="28"/>
        </w:rPr>
        <w:t xml:space="preserve"> Ērgļu, Cesvaines, Lubānas novadu deputātu kopsapulce</w:t>
      </w:r>
      <w:r>
        <w:rPr>
          <w:rFonts w:ascii="Times New Roman" w:hAnsi="Times New Roman" w:cs="Times New Roman"/>
          <w:b/>
          <w:bCs/>
          <w:sz w:val="28"/>
          <w:szCs w:val="28"/>
        </w:rPr>
        <w:t>s</w:t>
      </w:r>
    </w:p>
    <w:p w14:paraId="209BAD18" w14:textId="77777777" w:rsidR="0016520E" w:rsidRPr="00C219C1" w:rsidRDefault="0016520E" w:rsidP="0016520E">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14:paraId="0F4C30BD" w14:textId="77777777" w:rsidR="0016520E" w:rsidRDefault="0016520E" w:rsidP="0016520E">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14:paraId="78F66CEB" w14:textId="030AB526" w:rsidR="0016520E" w:rsidRPr="00C219C1" w:rsidRDefault="0016520E" w:rsidP="0016520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202</w:t>
      </w:r>
      <w:r>
        <w:rPr>
          <w:rFonts w:ascii="Times New Roman" w:eastAsia="Arial Unicode MS" w:hAnsi="Times New Roman" w:cs="Times New Roman"/>
          <w:b/>
          <w:color w:val="000000" w:themeColor="text1"/>
          <w:sz w:val="24"/>
          <w:szCs w:val="24"/>
          <w:lang w:eastAsia="lv-LV"/>
        </w:rPr>
        <w:t>1</w:t>
      </w:r>
      <w:r w:rsidRPr="00C219C1">
        <w:rPr>
          <w:rFonts w:ascii="Times New Roman" w:eastAsia="Arial Unicode MS" w:hAnsi="Times New Roman" w:cs="Times New Roman"/>
          <w:b/>
          <w:color w:val="000000" w:themeColor="text1"/>
          <w:sz w:val="24"/>
          <w:szCs w:val="24"/>
          <w:lang w:eastAsia="lv-LV"/>
        </w:rPr>
        <w:t xml:space="preserve">.gada </w:t>
      </w:r>
      <w:r>
        <w:rPr>
          <w:rFonts w:ascii="Times New Roman" w:eastAsia="Arial Unicode MS" w:hAnsi="Times New Roman" w:cs="Times New Roman"/>
          <w:b/>
          <w:color w:val="000000" w:themeColor="text1"/>
          <w:sz w:val="24"/>
          <w:szCs w:val="24"/>
          <w:lang w:eastAsia="lv-LV"/>
        </w:rPr>
        <w:t>26.februārī</w:t>
      </w:r>
      <w:r>
        <w:rPr>
          <w:rFonts w:ascii="Times New Roman" w:eastAsia="Arial Unicode MS" w:hAnsi="Times New Roman" w:cs="Times New Roman"/>
          <w:b/>
          <w:color w:val="000000" w:themeColor="text1"/>
          <w:sz w:val="24"/>
          <w:szCs w:val="24"/>
          <w:lang w:eastAsia="lv-LV"/>
        </w:rPr>
        <w:tab/>
      </w:r>
      <w:r>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t xml:space="preserve">      </w:t>
      </w:r>
      <w:r>
        <w:rPr>
          <w:rFonts w:ascii="Times New Roman" w:eastAsia="Arial Unicode MS" w:hAnsi="Times New Roman" w:cs="Times New Roman"/>
          <w:b/>
          <w:color w:val="000000" w:themeColor="text1"/>
          <w:sz w:val="24"/>
          <w:szCs w:val="24"/>
          <w:lang w:eastAsia="lv-LV"/>
        </w:rPr>
        <w:t xml:space="preserve">    </w:t>
      </w:r>
      <w:r>
        <w:rPr>
          <w:rFonts w:ascii="Times New Roman" w:eastAsia="Arial Unicode MS" w:hAnsi="Times New Roman" w:cs="Times New Roman"/>
          <w:b/>
          <w:color w:val="000000" w:themeColor="text1"/>
          <w:sz w:val="24"/>
          <w:szCs w:val="24"/>
          <w:lang w:eastAsia="lv-LV"/>
        </w:rPr>
        <w:tab/>
        <w:t xml:space="preserve">      </w:t>
      </w:r>
      <w:r>
        <w:rPr>
          <w:rFonts w:ascii="Times New Roman" w:eastAsia="Arial Unicode MS" w:hAnsi="Times New Roman" w:cs="Times New Roman"/>
          <w:b/>
          <w:color w:val="000000" w:themeColor="text1"/>
          <w:sz w:val="24"/>
          <w:szCs w:val="24"/>
          <w:lang w:eastAsia="lv-LV"/>
        </w:rPr>
        <w:tab/>
      </w:r>
      <w:r>
        <w:rPr>
          <w:rFonts w:ascii="Times New Roman" w:eastAsia="Arial Unicode MS" w:hAnsi="Times New Roman" w:cs="Times New Roman"/>
          <w:b/>
          <w:color w:val="000000" w:themeColor="text1"/>
          <w:sz w:val="24"/>
          <w:szCs w:val="24"/>
          <w:lang w:eastAsia="lv-LV"/>
        </w:rPr>
        <w:tab/>
        <w:t xml:space="preserve">   </w:t>
      </w:r>
      <w:r w:rsidRPr="00C219C1">
        <w:rPr>
          <w:rFonts w:ascii="Times New Roman" w:eastAsia="Arial Unicode MS" w:hAnsi="Times New Roman" w:cs="Times New Roman"/>
          <w:b/>
          <w:color w:val="000000" w:themeColor="text1"/>
          <w:sz w:val="24"/>
          <w:szCs w:val="24"/>
          <w:lang w:eastAsia="lv-LV"/>
        </w:rPr>
        <w:t>Nr.</w:t>
      </w:r>
      <w:r w:rsidR="006F7EBE">
        <w:rPr>
          <w:rFonts w:ascii="Times New Roman" w:eastAsia="Arial Unicode MS" w:hAnsi="Times New Roman" w:cs="Times New Roman"/>
          <w:b/>
          <w:color w:val="000000" w:themeColor="text1"/>
          <w:sz w:val="24"/>
          <w:szCs w:val="24"/>
          <w:lang w:eastAsia="lv-LV"/>
        </w:rPr>
        <w:t>92</w:t>
      </w:r>
    </w:p>
    <w:p w14:paraId="20BD5E4C" w14:textId="6F87764C" w:rsidR="0016520E" w:rsidRDefault="0016520E" w:rsidP="0016520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Pr>
          <w:rFonts w:ascii="Times New Roman" w:eastAsia="Arial Unicode MS" w:hAnsi="Times New Roman" w:cs="Times New Roman"/>
          <w:b/>
          <w:color w:val="000000" w:themeColor="text1"/>
          <w:sz w:val="24"/>
          <w:szCs w:val="24"/>
          <w:lang w:eastAsia="lv-LV"/>
        </w:rPr>
        <w:t xml:space="preserve">     </w:t>
      </w:r>
      <w:r>
        <w:rPr>
          <w:rFonts w:ascii="Times New Roman" w:eastAsia="Arial Unicode MS" w:hAnsi="Times New Roman" w:cs="Times New Roman"/>
          <w:color w:val="000000" w:themeColor="text1"/>
          <w:sz w:val="24"/>
          <w:szCs w:val="24"/>
          <w:lang w:eastAsia="lv-LV"/>
        </w:rPr>
        <w:t>(protokols</w:t>
      </w:r>
      <w:r w:rsidR="00046305">
        <w:rPr>
          <w:rFonts w:ascii="Times New Roman" w:eastAsia="Arial Unicode MS" w:hAnsi="Times New Roman" w:cs="Times New Roman"/>
          <w:color w:val="000000" w:themeColor="text1"/>
          <w:sz w:val="24"/>
          <w:szCs w:val="24"/>
          <w:lang w:eastAsia="lv-LV"/>
        </w:rPr>
        <w:t xml:space="preserve"> </w:t>
      </w:r>
      <w:r>
        <w:rPr>
          <w:rFonts w:ascii="Times New Roman" w:eastAsia="Arial Unicode MS" w:hAnsi="Times New Roman" w:cs="Times New Roman"/>
          <w:color w:val="000000" w:themeColor="text1"/>
          <w:sz w:val="24"/>
          <w:szCs w:val="24"/>
          <w:lang w:eastAsia="lv-LV"/>
        </w:rPr>
        <w:t>Nr.</w:t>
      </w:r>
      <w:r w:rsidR="006F7EBE">
        <w:rPr>
          <w:rFonts w:ascii="Times New Roman" w:eastAsia="Arial Unicode MS" w:hAnsi="Times New Roman" w:cs="Times New Roman"/>
          <w:color w:val="000000" w:themeColor="text1"/>
          <w:sz w:val="24"/>
          <w:szCs w:val="24"/>
          <w:lang w:eastAsia="lv-LV"/>
        </w:rPr>
        <w:t>6</w:t>
      </w:r>
      <w:r w:rsidRPr="00C219C1">
        <w:rPr>
          <w:rFonts w:ascii="Times New Roman" w:eastAsia="Arial Unicode MS" w:hAnsi="Times New Roman" w:cs="Times New Roman"/>
          <w:color w:val="000000" w:themeColor="text1"/>
          <w:sz w:val="24"/>
          <w:szCs w:val="24"/>
          <w:lang w:eastAsia="lv-LV"/>
        </w:rPr>
        <w:t>,</w:t>
      </w:r>
      <w:r w:rsidR="006F7EBE">
        <w:rPr>
          <w:rFonts w:ascii="Times New Roman" w:eastAsia="Arial Unicode MS" w:hAnsi="Times New Roman" w:cs="Times New Roman"/>
          <w:color w:val="000000" w:themeColor="text1"/>
          <w:sz w:val="24"/>
          <w:szCs w:val="24"/>
          <w:lang w:eastAsia="lv-LV"/>
        </w:rPr>
        <w:t xml:space="preserve"> 1</w:t>
      </w:r>
      <w:r w:rsidRPr="00C219C1">
        <w:rPr>
          <w:rFonts w:ascii="Times New Roman" w:eastAsia="Arial Unicode MS" w:hAnsi="Times New Roman" w:cs="Times New Roman"/>
          <w:color w:val="000000" w:themeColor="text1"/>
          <w:sz w:val="24"/>
          <w:szCs w:val="24"/>
          <w:lang w:eastAsia="lv-LV"/>
        </w:rPr>
        <w:t>.p.)</w:t>
      </w:r>
    </w:p>
    <w:p w14:paraId="1BD744E1" w14:textId="77777777" w:rsidR="0016520E" w:rsidRDefault="0016520E" w:rsidP="0016520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14:paraId="19C3D6C3" w14:textId="2B3C1473" w:rsidR="0016520E" w:rsidRDefault="0016520E" w:rsidP="0016520E">
      <w:pPr>
        <w:jc w:val="both"/>
        <w:rPr>
          <w:rFonts w:ascii="Times New Roman" w:hAnsi="Times New Roman" w:cs="Times New Roman"/>
          <w:b/>
          <w:bCs/>
          <w:sz w:val="24"/>
          <w:szCs w:val="24"/>
        </w:rPr>
      </w:pPr>
      <w:r>
        <w:rPr>
          <w:rFonts w:ascii="Times New Roman" w:hAnsi="Times New Roman" w:cs="Times New Roman"/>
          <w:b/>
          <w:bCs/>
          <w:sz w:val="24"/>
          <w:szCs w:val="24"/>
        </w:rPr>
        <w:t xml:space="preserve">Par </w:t>
      </w:r>
      <w:r w:rsidR="00F23118">
        <w:rPr>
          <w:rFonts w:ascii="Times New Roman" w:hAnsi="Times New Roman" w:cs="Times New Roman"/>
          <w:b/>
          <w:bCs/>
          <w:sz w:val="24"/>
          <w:szCs w:val="24"/>
        </w:rPr>
        <w:t xml:space="preserve">stundas algas likmes apstiprināšanu </w:t>
      </w:r>
      <w:r>
        <w:rPr>
          <w:rFonts w:ascii="Times New Roman" w:hAnsi="Times New Roman" w:cs="Times New Roman"/>
          <w:b/>
          <w:bCs/>
          <w:sz w:val="24"/>
          <w:szCs w:val="24"/>
        </w:rPr>
        <w:t xml:space="preserve">Madonas novada pašvaldības vēlēšanu komisijas un iecirkņu vēlēšanu komisiju locekļiem 2021.gada pašvaldību vēlēšanu organizēšanā </w:t>
      </w:r>
    </w:p>
    <w:p w14:paraId="21F3BDE8" w14:textId="70B7A624" w:rsidR="0016520E" w:rsidRPr="00EA7D20" w:rsidRDefault="00F23118" w:rsidP="0016520E">
      <w:pPr>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0016520E" w:rsidRPr="00EA7D20">
        <w:rPr>
          <w:rFonts w:ascii="Times New Roman" w:hAnsi="Times New Roman" w:cs="Times New Roman"/>
          <w:sz w:val="24"/>
          <w:szCs w:val="24"/>
        </w:rPr>
        <w:t xml:space="preserve">2021.gada 5.jūnijā norisināsies pašvaldību vēlēšanas. </w:t>
      </w:r>
      <w:r w:rsidR="0016520E" w:rsidRPr="0016520E">
        <w:rPr>
          <w:rFonts w:ascii="Times New Roman" w:hAnsi="Times New Roman" w:cs="Times New Roman"/>
          <w:sz w:val="24"/>
          <w:szCs w:val="24"/>
        </w:rPr>
        <w:t xml:space="preserve">Saskaņā ar Administratīvo teritoriju un apdzīvoto vietu likuma pārejas noteikumu 4.punktu </w:t>
      </w:r>
      <w:r w:rsidR="0016520E" w:rsidRPr="0016520E">
        <w:rPr>
          <w:rFonts w:ascii="Times New Roman" w:hAnsi="Times New Roman" w:cs="Times New Roman"/>
          <w:sz w:val="24"/>
          <w:szCs w:val="24"/>
          <w:shd w:val="clear" w:color="auto" w:fill="FFFFFF"/>
        </w:rPr>
        <w:t xml:space="preserve"> - lai 2021. gada pašvaldību vēlēšanas nodrošinātu tajos novados, kurus skar administratīvo teritoriju apvienošana, līdz 2020. gada 1. decembrim pašvaldību domes sasauc visu apvienojamo pašvaldību deputātu kopsapulci, kas ievēlē novada vēlēšanu komisiju. </w:t>
      </w:r>
    </w:p>
    <w:p w14:paraId="3EABE3BF" w14:textId="506DB035" w:rsidR="0016520E" w:rsidRDefault="00F23118" w:rsidP="0016520E">
      <w:pPr>
        <w:jc w:val="both"/>
        <w:rPr>
          <w:rFonts w:ascii="Times New Roman" w:hAnsi="Times New Roman" w:cs="Times New Roman"/>
          <w:sz w:val="24"/>
          <w:szCs w:val="24"/>
        </w:rPr>
      </w:pPr>
      <w:r>
        <w:rPr>
          <w:rFonts w:ascii="Times New Roman" w:hAnsi="Times New Roman" w:cs="Times New Roman"/>
          <w:sz w:val="24"/>
          <w:szCs w:val="24"/>
        </w:rPr>
        <w:tab/>
      </w:r>
      <w:r w:rsidR="0016520E" w:rsidRPr="00EA7D20">
        <w:rPr>
          <w:rFonts w:ascii="Times New Roman" w:hAnsi="Times New Roman" w:cs="Times New Roman"/>
          <w:sz w:val="24"/>
          <w:szCs w:val="24"/>
        </w:rPr>
        <w:t xml:space="preserve">Saskaņā ar 27.11.2021. apvienojamo Madonas, Ērgļu, Cesvaines, Lubānas novadu deputātu kopsapulces lēmumu Nr.574 ir apstiprināts </w:t>
      </w:r>
      <w:proofErr w:type="spellStart"/>
      <w:r w:rsidR="0016520E" w:rsidRPr="00EA7D20">
        <w:rPr>
          <w:rFonts w:ascii="Times New Roman" w:hAnsi="Times New Roman" w:cs="Times New Roman"/>
          <w:sz w:val="24"/>
          <w:szCs w:val="24"/>
        </w:rPr>
        <w:t>jaunveidojamā</w:t>
      </w:r>
      <w:proofErr w:type="spellEnd"/>
      <w:r w:rsidR="0016520E" w:rsidRPr="00EA7D20">
        <w:rPr>
          <w:rFonts w:ascii="Times New Roman" w:hAnsi="Times New Roman" w:cs="Times New Roman"/>
          <w:sz w:val="24"/>
          <w:szCs w:val="24"/>
        </w:rPr>
        <w:t xml:space="preserve"> Madonas novada pašvaldības vēlēšanu komisijas sastāvs.  Vēlēšanu komisija ir izveidota uz laiku -  2021.gada pašvaldību vēlēšanu nodrošināšanai un darbojas paralēli jau izveidotajai Madonas novada vēlēšanu komisijai.</w:t>
      </w:r>
    </w:p>
    <w:p w14:paraId="7649203E" w14:textId="1B0DC848" w:rsidR="00EA7D20" w:rsidRPr="00F23118" w:rsidRDefault="00F23118" w:rsidP="0016520E">
      <w:pPr>
        <w:jc w:val="both"/>
        <w:rPr>
          <w:rFonts w:ascii="Times New Roman" w:hAnsi="Times New Roman" w:cs="Times New Roman"/>
          <w:sz w:val="24"/>
          <w:szCs w:val="24"/>
        </w:rPr>
      </w:pPr>
      <w:r>
        <w:rPr>
          <w:rFonts w:ascii="Times New Roman" w:hAnsi="Times New Roman" w:cs="Times New Roman"/>
          <w:sz w:val="24"/>
          <w:szCs w:val="24"/>
        </w:rPr>
        <w:tab/>
      </w:r>
      <w:r w:rsidR="00EA7D20" w:rsidRPr="0016520E">
        <w:rPr>
          <w:rFonts w:ascii="Times New Roman" w:hAnsi="Times New Roman" w:cs="Times New Roman"/>
          <w:sz w:val="24"/>
          <w:szCs w:val="24"/>
        </w:rPr>
        <w:t>Saskaņā ar Administratīvo teritoriju un apdzīvoto vietu likuma pārejas noteikumu 4.punkt</w:t>
      </w:r>
      <w:r w:rsidR="00EA7D20" w:rsidRPr="00F23118">
        <w:rPr>
          <w:rFonts w:ascii="Times New Roman" w:hAnsi="Times New Roman" w:cs="Times New Roman"/>
          <w:sz w:val="24"/>
          <w:szCs w:val="24"/>
        </w:rPr>
        <w:t>a</w:t>
      </w:r>
      <w:r w:rsidR="00EA7D20" w:rsidRPr="0016520E">
        <w:rPr>
          <w:rFonts w:ascii="Times New Roman" w:hAnsi="Times New Roman" w:cs="Times New Roman"/>
          <w:sz w:val="24"/>
          <w:szCs w:val="24"/>
        </w:rPr>
        <w:t xml:space="preserve"> </w:t>
      </w:r>
      <w:r w:rsidR="00EA7D20" w:rsidRPr="0016520E">
        <w:rPr>
          <w:rFonts w:ascii="Times New Roman" w:hAnsi="Times New Roman" w:cs="Times New Roman"/>
          <w:sz w:val="24"/>
          <w:szCs w:val="24"/>
          <w:shd w:val="clear" w:color="auto" w:fill="FFFFFF"/>
        </w:rPr>
        <w:t xml:space="preserve"> </w:t>
      </w:r>
      <w:r w:rsidR="00EA7D20" w:rsidRPr="00F23118">
        <w:rPr>
          <w:rFonts w:ascii="Times New Roman" w:hAnsi="Times New Roman" w:cs="Times New Roman"/>
          <w:sz w:val="24"/>
          <w:szCs w:val="24"/>
          <w:shd w:val="clear" w:color="auto" w:fill="FFFFFF"/>
        </w:rPr>
        <w:t>3)apakšpunktu  novada vēlēšanu komisijas darbu no saviem budžeta līdzekļiem finansē visas pašvaldību domes proporcionāli attiecīgās pašvaldības teritorijas iedzīvotāju skaitam atbilstoši aktuālajiem Iedzīvotāju reģistra datiem.</w:t>
      </w:r>
    </w:p>
    <w:p w14:paraId="6FDFB4CD" w14:textId="30DBC6D5" w:rsidR="0016520E" w:rsidRPr="00EA7D20" w:rsidRDefault="00F23118" w:rsidP="0016520E">
      <w:pPr>
        <w:jc w:val="both"/>
        <w:rPr>
          <w:rFonts w:ascii="Times New Roman" w:hAnsi="Times New Roman" w:cs="Times New Roman"/>
          <w:sz w:val="24"/>
          <w:szCs w:val="24"/>
        </w:rPr>
      </w:pPr>
      <w:r>
        <w:rPr>
          <w:rFonts w:ascii="Times New Roman" w:hAnsi="Times New Roman" w:cs="Times New Roman"/>
          <w:sz w:val="24"/>
          <w:szCs w:val="24"/>
        </w:rPr>
        <w:tab/>
      </w:r>
      <w:r w:rsidR="0016520E" w:rsidRPr="00EA7D20">
        <w:rPr>
          <w:rFonts w:ascii="Times New Roman" w:hAnsi="Times New Roman" w:cs="Times New Roman"/>
          <w:sz w:val="24"/>
          <w:szCs w:val="24"/>
        </w:rPr>
        <w:t>Lai Madonas novada pašvaldības vēlēšanu</w:t>
      </w:r>
      <w:r w:rsidR="00E0004D" w:rsidRPr="00EA7D20">
        <w:rPr>
          <w:rFonts w:ascii="Times New Roman" w:hAnsi="Times New Roman" w:cs="Times New Roman"/>
          <w:sz w:val="24"/>
          <w:szCs w:val="24"/>
        </w:rPr>
        <w:t xml:space="preserve"> varētu sākt darbu, ir nepieciešams apstiprināt </w:t>
      </w:r>
      <w:r>
        <w:rPr>
          <w:rFonts w:ascii="Times New Roman" w:hAnsi="Times New Roman" w:cs="Times New Roman"/>
          <w:sz w:val="24"/>
          <w:szCs w:val="24"/>
        </w:rPr>
        <w:t>stundas algas</w:t>
      </w:r>
      <w:r w:rsidR="00E0004D" w:rsidRPr="00EA7D20">
        <w:rPr>
          <w:rFonts w:ascii="Times New Roman" w:hAnsi="Times New Roman" w:cs="Times New Roman"/>
          <w:sz w:val="24"/>
          <w:szCs w:val="24"/>
        </w:rPr>
        <w:t xml:space="preserve"> likmi Madonas novada pašvaldības vēlēšanu </w:t>
      </w:r>
      <w:r w:rsidR="00EA7D20">
        <w:rPr>
          <w:rFonts w:ascii="Times New Roman" w:hAnsi="Times New Roman" w:cs="Times New Roman"/>
          <w:sz w:val="24"/>
          <w:szCs w:val="24"/>
        </w:rPr>
        <w:t xml:space="preserve">komisijas locekļiem un iecirkņu komisijas locekļiem. </w:t>
      </w:r>
    </w:p>
    <w:p w14:paraId="3ADB899E" w14:textId="20AE9514" w:rsidR="003D44BF" w:rsidRDefault="0016520E" w:rsidP="0016520E">
      <w:pPr>
        <w:ind w:firstLine="720"/>
        <w:jc w:val="both"/>
        <w:rPr>
          <w:rFonts w:ascii="Times New Roman" w:hAnsi="Times New Roman" w:cs="Times New Roman"/>
          <w:sz w:val="24"/>
          <w:szCs w:val="24"/>
        </w:rPr>
      </w:pPr>
      <w:r w:rsidRPr="00C301FB">
        <w:rPr>
          <w:rFonts w:ascii="Times New Roman" w:hAnsi="Times New Roman" w:cs="Times New Roman"/>
          <w:sz w:val="24"/>
          <w:szCs w:val="24"/>
        </w:rPr>
        <w:t xml:space="preserve">Noklausījusies </w:t>
      </w:r>
      <w:r>
        <w:rPr>
          <w:rFonts w:ascii="Times New Roman" w:hAnsi="Times New Roman" w:cs="Times New Roman"/>
          <w:sz w:val="24"/>
          <w:szCs w:val="24"/>
        </w:rPr>
        <w:t xml:space="preserve">Madonas novada pašvaldības </w:t>
      </w:r>
      <w:r w:rsidR="00EA7D20">
        <w:rPr>
          <w:rFonts w:ascii="Times New Roman" w:hAnsi="Times New Roman" w:cs="Times New Roman"/>
          <w:sz w:val="24"/>
          <w:szCs w:val="24"/>
        </w:rPr>
        <w:t xml:space="preserve">vēlēšanu komisijas priekšsēdētājas </w:t>
      </w:r>
      <w:proofErr w:type="spellStart"/>
      <w:r w:rsidR="00EA7D20">
        <w:rPr>
          <w:rFonts w:ascii="Times New Roman" w:hAnsi="Times New Roman" w:cs="Times New Roman"/>
          <w:sz w:val="24"/>
          <w:szCs w:val="24"/>
        </w:rPr>
        <w:t>E.Zāles</w:t>
      </w:r>
      <w:proofErr w:type="spellEnd"/>
      <w:r w:rsidR="00EA7D20">
        <w:rPr>
          <w:rFonts w:ascii="Times New Roman" w:hAnsi="Times New Roman" w:cs="Times New Roman"/>
          <w:sz w:val="24"/>
          <w:szCs w:val="24"/>
        </w:rPr>
        <w:t xml:space="preserve"> sniegto informāciju, </w:t>
      </w:r>
      <w:r w:rsidRPr="00C301FB">
        <w:rPr>
          <w:rFonts w:ascii="Times New Roman" w:hAnsi="Times New Roman" w:cs="Times New Roman"/>
          <w:sz w:val="24"/>
          <w:szCs w:val="24"/>
        </w:rPr>
        <w:t>pamatojoties uz Administratīvo teritoriju un apdzīvoto vietu likuma Pārejas noteikumu 4.punk</w:t>
      </w:r>
      <w:r>
        <w:rPr>
          <w:rFonts w:ascii="Times New Roman" w:hAnsi="Times New Roman" w:cs="Times New Roman"/>
          <w:sz w:val="24"/>
          <w:szCs w:val="24"/>
        </w:rPr>
        <w:t>t</w:t>
      </w:r>
      <w:r w:rsidRPr="00C301FB">
        <w:rPr>
          <w:rFonts w:ascii="Times New Roman" w:hAnsi="Times New Roman" w:cs="Times New Roman"/>
          <w:sz w:val="24"/>
          <w:szCs w:val="24"/>
        </w:rPr>
        <w:t>u, Madonas novada, Ērgļu novada, Lubānas novada, Cesvaines novada apvienojamo pašvaldību</w:t>
      </w:r>
      <w:r>
        <w:rPr>
          <w:rFonts w:ascii="Times New Roman" w:hAnsi="Times New Roman" w:cs="Times New Roman"/>
          <w:sz w:val="24"/>
          <w:szCs w:val="24"/>
        </w:rPr>
        <w:t xml:space="preserve"> deputātu</w:t>
      </w:r>
      <w:r w:rsidRPr="00C301FB">
        <w:rPr>
          <w:rFonts w:ascii="Times New Roman" w:hAnsi="Times New Roman" w:cs="Times New Roman"/>
          <w:sz w:val="24"/>
          <w:szCs w:val="24"/>
        </w:rPr>
        <w:t xml:space="preserve"> kopsapulce</w:t>
      </w:r>
      <w:r>
        <w:rPr>
          <w:rFonts w:ascii="Times New Roman" w:hAnsi="Times New Roman" w:cs="Times New Roman"/>
          <w:sz w:val="24"/>
          <w:szCs w:val="24"/>
        </w:rPr>
        <w:t xml:space="preserve">, atklāti balsojot: </w:t>
      </w:r>
      <w:bookmarkStart w:id="0" w:name="_Hlk57487044"/>
      <w:r w:rsidRPr="00BE47CE">
        <w:rPr>
          <w:rFonts w:ascii="Times New Roman" w:hAnsi="Times New Roman" w:cs="Times New Roman"/>
          <w:b/>
          <w:bCs/>
          <w:sz w:val="24"/>
          <w:szCs w:val="24"/>
        </w:rPr>
        <w:t>PAR –</w:t>
      </w:r>
      <w:r w:rsidR="00D37A84">
        <w:rPr>
          <w:rFonts w:ascii="Times New Roman" w:hAnsi="Times New Roman" w:cs="Times New Roman"/>
          <w:b/>
          <w:bCs/>
          <w:sz w:val="24"/>
          <w:szCs w:val="24"/>
        </w:rPr>
        <w:t>29</w:t>
      </w:r>
      <w:r w:rsidRPr="00BE47CE">
        <w:rPr>
          <w:rFonts w:ascii="Times New Roman" w:hAnsi="Times New Roman" w:cs="Times New Roman"/>
          <w:b/>
          <w:bCs/>
          <w:sz w:val="24"/>
          <w:szCs w:val="24"/>
        </w:rPr>
        <w:t xml:space="preserve"> </w:t>
      </w:r>
      <w:r w:rsidR="00D37A84">
        <w:rPr>
          <w:rFonts w:ascii="Times New Roman" w:hAnsi="Times New Roman" w:cs="Times New Roman"/>
          <w:b/>
          <w:bCs/>
          <w:sz w:val="24"/>
          <w:szCs w:val="24"/>
        </w:rPr>
        <w:t>(</w:t>
      </w:r>
      <w:proofErr w:type="spellStart"/>
      <w:r w:rsidR="00D37A84">
        <w:rPr>
          <w:rFonts w:ascii="Times New Roman" w:hAnsi="Times New Roman" w:cs="Times New Roman"/>
          <w:b/>
          <w:bCs/>
          <w:sz w:val="24"/>
          <w:szCs w:val="24"/>
        </w:rPr>
        <w:t>V.Špats</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V.Nora</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D.Baunis</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Dz.Bušs</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I.Kecko</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G.Velcis</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S.Avotiņa</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I.Bite</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A.Braķe</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M.Olte</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J.Rešņa</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A.Spaile</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T.Salenieks</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I.Kaņepone</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R.Kolāte</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L.Kunce</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A.Lungevičs</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Z.Gora</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I.Miķelsons</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A.Čačka</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A.Gotlaufa</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A.Grandāns</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G.Ikaunieks</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V.Kļaviņa</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A.Sakne</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R.Saulītis</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I.Strode</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A.Šrubs</w:t>
      </w:r>
      <w:proofErr w:type="spellEnd"/>
      <w:r w:rsidR="00D37A84">
        <w:rPr>
          <w:rFonts w:ascii="Times New Roman" w:hAnsi="Times New Roman" w:cs="Times New Roman"/>
          <w:b/>
          <w:bCs/>
          <w:sz w:val="24"/>
          <w:szCs w:val="24"/>
        </w:rPr>
        <w:t xml:space="preserve">, </w:t>
      </w:r>
      <w:proofErr w:type="spellStart"/>
      <w:r w:rsidR="00D37A84">
        <w:rPr>
          <w:rFonts w:ascii="Times New Roman" w:hAnsi="Times New Roman" w:cs="Times New Roman"/>
          <w:b/>
          <w:bCs/>
          <w:sz w:val="24"/>
          <w:szCs w:val="24"/>
        </w:rPr>
        <w:t>G.Teilis</w:t>
      </w:r>
      <w:proofErr w:type="spellEnd"/>
      <w:r w:rsidR="00D37A8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E47CE">
        <w:rPr>
          <w:rFonts w:ascii="Times New Roman" w:hAnsi="Times New Roman" w:cs="Times New Roman"/>
          <w:b/>
          <w:bCs/>
          <w:sz w:val="24"/>
          <w:szCs w:val="24"/>
        </w:rPr>
        <w:t xml:space="preserve">PRET- </w:t>
      </w:r>
      <w:r w:rsidR="00D37A84">
        <w:rPr>
          <w:rFonts w:ascii="Times New Roman" w:hAnsi="Times New Roman" w:cs="Times New Roman"/>
          <w:b/>
          <w:bCs/>
          <w:sz w:val="24"/>
          <w:szCs w:val="24"/>
        </w:rPr>
        <w:t>nav</w:t>
      </w:r>
      <w:r>
        <w:rPr>
          <w:rFonts w:ascii="Times New Roman" w:hAnsi="Times New Roman" w:cs="Times New Roman"/>
          <w:b/>
          <w:bCs/>
          <w:sz w:val="24"/>
          <w:szCs w:val="24"/>
        </w:rPr>
        <w:t>,</w:t>
      </w:r>
      <w:r>
        <w:rPr>
          <w:rFonts w:ascii="Times New Roman" w:hAnsi="Times New Roman" w:cs="Times New Roman"/>
          <w:sz w:val="24"/>
          <w:szCs w:val="24"/>
        </w:rPr>
        <w:t xml:space="preserve"> </w:t>
      </w:r>
      <w:r w:rsidRPr="00BE47CE">
        <w:rPr>
          <w:rFonts w:ascii="Times New Roman" w:hAnsi="Times New Roman" w:cs="Times New Roman"/>
          <w:b/>
          <w:bCs/>
          <w:sz w:val="24"/>
          <w:szCs w:val="24"/>
        </w:rPr>
        <w:t>ATTURAS</w:t>
      </w:r>
      <w:r>
        <w:rPr>
          <w:rFonts w:ascii="Times New Roman" w:hAnsi="Times New Roman" w:cs="Times New Roman"/>
          <w:b/>
          <w:bCs/>
          <w:sz w:val="24"/>
          <w:szCs w:val="24"/>
        </w:rPr>
        <w:t xml:space="preserve"> </w:t>
      </w:r>
      <w:r w:rsidRPr="00BE47CE">
        <w:rPr>
          <w:rFonts w:ascii="Times New Roman" w:hAnsi="Times New Roman" w:cs="Times New Roman"/>
          <w:b/>
          <w:bCs/>
          <w:sz w:val="24"/>
          <w:szCs w:val="24"/>
        </w:rPr>
        <w:t>-</w:t>
      </w:r>
      <w:r>
        <w:rPr>
          <w:rFonts w:ascii="Times New Roman" w:hAnsi="Times New Roman" w:cs="Times New Roman"/>
          <w:b/>
          <w:bCs/>
          <w:sz w:val="24"/>
          <w:szCs w:val="24"/>
        </w:rPr>
        <w:t xml:space="preserve"> </w:t>
      </w:r>
      <w:bookmarkEnd w:id="0"/>
      <w:r w:rsidR="00D37A84">
        <w:rPr>
          <w:rFonts w:ascii="Times New Roman" w:hAnsi="Times New Roman" w:cs="Times New Roman"/>
          <w:b/>
          <w:bCs/>
          <w:sz w:val="24"/>
          <w:szCs w:val="24"/>
        </w:rPr>
        <w:t>nav</w:t>
      </w:r>
      <w:r>
        <w:rPr>
          <w:rFonts w:ascii="Times New Roman" w:hAnsi="Times New Roman" w:cs="Times New Roman"/>
          <w:b/>
          <w:bCs/>
          <w:sz w:val="24"/>
          <w:szCs w:val="24"/>
        </w:rPr>
        <w:t>,</w:t>
      </w:r>
      <w:r w:rsidRPr="00C301FB">
        <w:rPr>
          <w:rFonts w:ascii="Times New Roman" w:hAnsi="Times New Roman" w:cs="Times New Roman"/>
          <w:sz w:val="24"/>
          <w:szCs w:val="24"/>
        </w:rPr>
        <w:t xml:space="preserve"> nolemj</w:t>
      </w:r>
      <w:r w:rsidR="003D44BF">
        <w:rPr>
          <w:rFonts w:ascii="Times New Roman" w:hAnsi="Times New Roman" w:cs="Times New Roman"/>
          <w:sz w:val="24"/>
          <w:szCs w:val="24"/>
        </w:rPr>
        <w:t xml:space="preserve">: </w:t>
      </w:r>
    </w:p>
    <w:p w14:paraId="25D97BF8" w14:textId="3B6E5152" w:rsidR="003D44BF" w:rsidRDefault="003D44BF" w:rsidP="0016520E">
      <w:pPr>
        <w:ind w:firstLine="720"/>
        <w:jc w:val="both"/>
        <w:rPr>
          <w:rFonts w:ascii="Times New Roman" w:hAnsi="Times New Roman" w:cs="Times New Roman"/>
          <w:sz w:val="24"/>
          <w:szCs w:val="24"/>
        </w:rPr>
      </w:pPr>
      <w:r>
        <w:rPr>
          <w:rFonts w:ascii="Times New Roman" w:hAnsi="Times New Roman" w:cs="Times New Roman"/>
          <w:sz w:val="24"/>
          <w:szCs w:val="24"/>
        </w:rPr>
        <w:t xml:space="preserve">1. Apstiprināt stundas </w:t>
      </w:r>
      <w:r w:rsidR="00046305">
        <w:rPr>
          <w:rFonts w:ascii="Times New Roman" w:hAnsi="Times New Roman" w:cs="Times New Roman"/>
          <w:sz w:val="24"/>
          <w:szCs w:val="24"/>
        </w:rPr>
        <w:t>algas</w:t>
      </w:r>
      <w:r>
        <w:rPr>
          <w:rFonts w:ascii="Times New Roman" w:hAnsi="Times New Roman" w:cs="Times New Roman"/>
          <w:sz w:val="24"/>
          <w:szCs w:val="24"/>
        </w:rPr>
        <w:t xml:space="preserve"> likmi 2021.gada pašvaldību vēlēšanu sagatavošanas, norises un rezultātu apkopošanas laikā: </w:t>
      </w:r>
    </w:p>
    <w:p w14:paraId="42511167" w14:textId="521E0624" w:rsidR="003D44BF" w:rsidRDefault="003D44BF" w:rsidP="0016520E">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1.1. Madonas novada pašvaldības vēlēšanu komisija: </w:t>
      </w:r>
    </w:p>
    <w:p w14:paraId="64DE711C" w14:textId="3D272D04" w:rsidR="003D44BF" w:rsidRDefault="003D44BF" w:rsidP="0016520E">
      <w:pPr>
        <w:ind w:firstLine="720"/>
        <w:jc w:val="both"/>
        <w:rPr>
          <w:rFonts w:ascii="Times New Roman" w:hAnsi="Times New Roman" w:cs="Times New Roman"/>
          <w:sz w:val="24"/>
          <w:szCs w:val="24"/>
        </w:rPr>
      </w:pPr>
      <w:r>
        <w:rPr>
          <w:rFonts w:ascii="Times New Roman" w:hAnsi="Times New Roman" w:cs="Times New Roman"/>
          <w:sz w:val="24"/>
          <w:szCs w:val="24"/>
        </w:rPr>
        <w:t>1.1.1. Komisijas priekšsēdētājs</w:t>
      </w:r>
      <w:r w:rsidR="00046305">
        <w:rPr>
          <w:rFonts w:ascii="Times New Roman" w:hAnsi="Times New Roman" w:cs="Times New Roman"/>
          <w:sz w:val="24"/>
          <w:szCs w:val="24"/>
        </w:rPr>
        <w:t xml:space="preserve"> – EUR </w:t>
      </w:r>
      <w:r w:rsidR="00DE47D2">
        <w:rPr>
          <w:rFonts w:ascii="Times New Roman" w:hAnsi="Times New Roman" w:cs="Times New Roman"/>
          <w:sz w:val="24"/>
          <w:szCs w:val="24"/>
        </w:rPr>
        <w:t>8,00</w:t>
      </w:r>
    </w:p>
    <w:p w14:paraId="4FCA3E9A" w14:textId="6D875344" w:rsidR="003D44BF" w:rsidRDefault="003D44BF" w:rsidP="0016520E">
      <w:pPr>
        <w:ind w:firstLine="720"/>
        <w:jc w:val="both"/>
        <w:rPr>
          <w:rFonts w:ascii="Times New Roman" w:hAnsi="Times New Roman" w:cs="Times New Roman"/>
          <w:sz w:val="24"/>
          <w:szCs w:val="24"/>
        </w:rPr>
      </w:pPr>
      <w:r>
        <w:rPr>
          <w:rFonts w:ascii="Times New Roman" w:hAnsi="Times New Roman" w:cs="Times New Roman"/>
          <w:sz w:val="24"/>
          <w:szCs w:val="24"/>
        </w:rPr>
        <w:t>1.1.2. Komisijas sekretārs</w:t>
      </w:r>
      <w:r w:rsidR="00046305">
        <w:rPr>
          <w:rFonts w:ascii="Times New Roman" w:hAnsi="Times New Roman" w:cs="Times New Roman"/>
          <w:sz w:val="24"/>
          <w:szCs w:val="24"/>
        </w:rPr>
        <w:t xml:space="preserve"> – EUR </w:t>
      </w:r>
      <w:r w:rsidR="00DE47D2">
        <w:rPr>
          <w:rFonts w:ascii="Times New Roman" w:hAnsi="Times New Roman" w:cs="Times New Roman"/>
          <w:sz w:val="24"/>
          <w:szCs w:val="24"/>
        </w:rPr>
        <w:t>7</w:t>
      </w:r>
      <w:r w:rsidR="00046305">
        <w:rPr>
          <w:rFonts w:ascii="Times New Roman" w:hAnsi="Times New Roman" w:cs="Times New Roman"/>
          <w:sz w:val="24"/>
          <w:szCs w:val="24"/>
        </w:rPr>
        <w:t>,</w:t>
      </w:r>
      <w:r w:rsidR="00DE47D2">
        <w:rPr>
          <w:rFonts w:ascii="Times New Roman" w:hAnsi="Times New Roman" w:cs="Times New Roman"/>
          <w:sz w:val="24"/>
          <w:szCs w:val="24"/>
        </w:rPr>
        <w:t>00</w:t>
      </w:r>
      <w:r w:rsidR="00046305">
        <w:rPr>
          <w:rFonts w:ascii="Times New Roman" w:hAnsi="Times New Roman" w:cs="Times New Roman"/>
          <w:sz w:val="24"/>
          <w:szCs w:val="24"/>
        </w:rPr>
        <w:tab/>
        <w:t xml:space="preserve">  </w:t>
      </w:r>
    </w:p>
    <w:p w14:paraId="483FBE89" w14:textId="356911E1" w:rsidR="003D44BF" w:rsidRDefault="003D44BF" w:rsidP="0016520E">
      <w:pPr>
        <w:ind w:firstLine="720"/>
        <w:jc w:val="both"/>
        <w:rPr>
          <w:rFonts w:ascii="Times New Roman" w:hAnsi="Times New Roman" w:cs="Times New Roman"/>
          <w:sz w:val="24"/>
          <w:szCs w:val="24"/>
        </w:rPr>
      </w:pPr>
      <w:r>
        <w:rPr>
          <w:rFonts w:ascii="Times New Roman" w:hAnsi="Times New Roman" w:cs="Times New Roman"/>
          <w:sz w:val="24"/>
          <w:szCs w:val="24"/>
        </w:rPr>
        <w:t>1.1.3. Komisijas loceklis</w:t>
      </w:r>
      <w:r w:rsidR="00046305">
        <w:rPr>
          <w:rFonts w:ascii="Times New Roman" w:hAnsi="Times New Roman" w:cs="Times New Roman"/>
          <w:sz w:val="24"/>
          <w:szCs w:val="24"/>
        </w:rPr>
        <w:t xml:space="preserve"> – EUR </w:t>
      </w:r>
      <w:r w:rsidR="00DE47D2">
        <w:rPr>
          <w:rFonts w:ascii="Times New Roman" w:hAnsi="Times New Roman" w:cs="Times New Roman"/>
          <w:sz w:val="24"/>
          <w:szCs w:val="24"/>
        </w:rPr>
        <w:t>6,00</w:t>
      </w:r>
    </w:p>
    <w:p w14:paraId="35FB661D" w14:textId="0889386F" w:rsidR="003D44BF" w:rsidRDefault="003D44BF" w:rsidP="0016520E">
      <w:pPr>
        <w:ind w:firstLine="720"/>
        <w:jc w:val="both"/>
        <w:rPr>
          <w:rFonts w:ascii="Times New Roman" w:hAnsi="Times New Roman" w:cs="Times New Roman"/>
          <w:sz w:val="24"/>
          <w:szCs w:val="24"/>
        </w:rPr>
      </w:pPr>
    </w:p>
    <w:p w14:paraId="1346C242" w14:textId="2CB271E0" w:rsidR="003D44BF" w:rsidRDefault="003D44BF" w:rsidP="003D44BF">
      <w:pPr>
        <w:jc w:val="both"/>
        <w:rPr>
          <w:rFonts w:ascii="Times New Roman" w:hAnsi="Times New Roman" w:cs="Times New Roman"/>
          <w:sz w:val="24"/>
          <w:szCs w:val="24"/>
        </w:rPr>
      </w:pPr>
      <w:r>
        <w:rPr>
          <w:rFonts w:ascii="Times New Roman" w:hAnsi="Times New Roman" w:cs="Times New Roman"/>
          <w:sz w:val="24"/>
          <w:szCs w:val="24"/>
        </w:rPr>
        <w:t xml:space="preserve">1.2. Vēlēšanu iecirkņa komisija: </w:t>
      </w:r>
    </w:p>
    <w:p w14:paraId="54C771EB" w14:textId="4EBAE127" w:rsidR="009951BB" w:rsidRDefault="009951BB" w:rsidP="003D44BF">
      <w:pPr>
        <w:jc w:val="both"/>
        <w:rPr>
          <w:rFonts w:ascii="Times New Roman" w:hAnsi="Times New Roman" w:cs="Times New Roman"/>
          <w:sz w:val="24"/>
          <w:szCs w:val="24"/>
        </w:rPr>
      </w:pPr>
      <w:r>
        <w:rPr>
          <w:rFonts w:ascii="Times New Roman" w:hAnsi="Times New Roman" w:cs="Times New Roman"/>
          <w:sz w:val="24"/>
          <w:szCs w:val="24"/>
        </w:rPr>
        <w:tab/>
        <w:t xml:space="preserve">1.2.1. Komisijas priekšsēdētājs – EUR </w:t>
      </w:r>
      <w:r w:rsidR="006F7EBE">
        <w:rPr>
          <w:rFonts w:ascii="Times New Roman" w:hAnsi="Times New Roman" w:cs="Times New Roman"/>
          <w:sz w:val="24"/>
          <w:szCs w:val="24"/>
        </w:rPr>
        <w:t>7</w:t>
      </w:r>
      <w:r>
        <w:rPr>
          <w:rFonts w:ascii="Times New Roman" w:hAnsi="Times New Roman" w:cs="Times New Roman"/>
          <w:sz w:val="24"/>
          <w:szCs w:val="24"/>
        </w:rPr>
        <w:t>,</w:t>
      </w:r>
      <w:r w:rsidR="00DE47D2">
        <w:rPr>
          <w:rFonts w:ascii="Times New Roman" w:hAnsi="Times New Roman" w:cs="Times New Roman"/>
          <w:sz w:val="24"/>
          <w:szCs w:val="24"/>
        </w:rPr>
        <w:t>0</w:t>
      </w:r>
      <w:r>
        <w:rPr>
          <w:rFonts w:ascii="Times New Roman" w:hAnsi="Times New Roman" w:cs="Times New Roman"/>
          <w:sz w:val="24"/>
          <w:szCs w:val="24"/>
        </w:rPr>
        <w:t xml:space="preserve">0 </w:t>
      </w:r>
    </w:p>
    <w:p w14:paraId="403B7984" w14:textId="6279CA99" w:rsidR="009951BB" w:rsidRDefault="009951BB" w:rsidP="003D44BF">
      <w:pPr>
        <w:jc w:val="both"/>
        <w:rPr>
          <w:rFonts w:ascii="Times New Roman" w:hAnsi="Times New Roman" w:cs="Times New Roman"/>
          <w:sz w:val="24"/>
          <w:szCs w:val="24"/>
        </w:rPr>
      </w:pPr>
      <w:r>
        <w:rPr>
          <w:rFonts w:ascii="Times New Roman" w:hAnsi="Times New Roman" w:cs="Times New Roman"/>
          <w:sz w:val="24"/>
          <w:szCs w:val="24"/>
        </w:rPr>
        <w:tab/>
        <w:t xml:space="preserve">1.2.2. Komisijas sekretārs – EUR </w:t>
      </w:r>
      <w:r w:rsidR="006F7EBE">
        <w:rPr>
          <w:rFonts w:ascii="Times New Roman" w:hAnsi="Times New Roman" w:cs="Times New Roman"/>
          <w:sz w:val="24"/>
          <w:szCs w:val="24"/>
        </w:rPr>
        <w:t>6</w:t>
      </w:r>
      <w:r>
        <w:rPr>
          <w:rFonts w:ascii="Times New Roman" w:hAnsi="Times New Roman" w:cs="Times New Roman"/>
          <w:sz w:val="24"/>
          <w:szCs w:val="24"/>
        </w:rPr>
        <w:t>,</w:t>
      </w:r>
      <w:r w:rsidR="00DE47D2">
        <w:rPr>
          <w:rFonts w:ascii="Times New Roman" w:hAnsi="Times New Roman" w:cs="Times New Roman"/>
          <w:sz w:val="24"/>
          <w:szCs w:val="24"/>
        </w:rPr>
        <w:t>0</w:t>
      </w:r>
      <w:r>
        <w:rPr>
          <w:rFonts w:ascii="Times New Roman" w:hAnsi="Times New Roman" w:cs="Times New Roman"/>
          <w:sz w:val="24"/>
          <w:szCs w:val="24"/>
        </w:rPr>
        <w:t>0</w:t>
      </w:r>
    </w:p>
    <w:p w14:paraId="7C7A17F7" w14:textId="3CCEB336" w:rsidR="009951BB" w:rsidRDefault="009951BB" w:rsidP="003D44BF">
      <w:pPr>
        <w:jc w:val="both"/>
        <w:rPr>
          <w:rFonts w:ascii="Times New Roman" w:hAnsi="Times New Roman" w:cs="Times New Roman"/>
          <w:sz w:val="24"/>
          <w:szCs w:val="24"/>
        </w:rPr>
      </w:pPr>
      <w:r>
        <w:rPr>
          <w:rFonts w:ascii="Times New Roman" w:hAnsi="Times New Roman" w:cs="Times New Roman"/>
          <w:sz w:val="24"/>
          <w:szCs w:val="24"/>
        </w:rPr>
        <w:tab/>
        <w:t xml:space="preserve">1.2.3. Komisijas loceklis – EUR </w:t>
      </w:r>
      <w:r w:rsidR="006F7EBE">
        <w:rPr>
          <w:rFonts w:ascii="Times New Roman" w:hAnsi="Times New Roman" w:cs="Times New Roman"/>
          <w:sz w:val="24"/>
          <w:szCs w:val="24"/>
        </w:rPr>
        <w:t>5</w:t>
      </w:r>
      <w:r>
        <w:rPr>
          <w:rFonts w:ascii="Times New Roman" w:hAnsi="Times New Roman" w:cs="Times New Roman"/>
          <w:sz w:val="24"/>
          <w:szCs w:val="24"/>
        </w:rPr>
        <w:t>,</w:t>
      </w:r>
      <w:r w:rsidR="00DE47D2">
        <w:rPr>
          <w:rFonts w:ascii="Times New Roman" w:hAnsi="Times New Roman" w:cs="Times New Roman"/>
          <w:sz w:val="24"/>
          <w:szCs w:val="24"/>
        </w:rPr>
        <w:t>0</w:t>
      </w:r>
      <w:r>
        <w:rPr>
          <w:rFonts w:ascii="Times New Roman" w:hAnsi="Times New Roman" w:cs="Times New Roman"/>
          <w:sz w:val="24"/>
          <w:szCs w:val="24"/>
        </w:rPr>
        <w:t>0</w:t>
      </w:r>
    </w:p>
    <w:p w14:paraId="2E4E3117" w14:textId="7244F9EF" w:rsidR="009951BB" w:rsidRDefault="009951BB" w:rsidP="003D44BF">
      <w:pPr>
        <w:jc w:val="both"/>
        <w:rPr>
          <w:rFonts w:ascii="Times New Roman" w:hAnsi="Times New Roman" w:cs="Times New Roman"/>
          <w:sz w:val="24"/>
          <w:szCs w:val="24"/>
        </w:rPr>
      </w:pPr>
      <w:r>
        <w:rPr>
          <w:rFonts w:ascii="Times New Roman" w:hAnsi="Times New Roman" w:cs="Times New Roman"/>
          <w:sz w:val="24"/>
          <w:szCs w:val="24"/>
        </w:rPr>
        <w:tab/>
        <w:t xml:space="preserve">1.2.4. Pieaicinātā persona – EUR </w:t>
      </w:r>
      <w:r w:rsidR="006F7EBE">
        <w:rPr>
          <w:rFonts w:ascii="Times New Roman" w:hAnsi="Times New Roman" w:cs="Times New Roman"/>
          <w:sz w:val="24"/>
          <w:szCs w:val="24"/>
        </w:rPr>
        <w:t>5</w:t>
      </w:r>
      <w:r>
        <w:rPr>
          <w:rFonts w:ascii="Times New Roman" w:hAnsi="Times New Roman" w:cs="Times New Roman"/>
          <w:sz w:val="24"/>
          <w:szCs w:val="24"/>
        </w:rPr>
        <w:t>,</w:t>
      </w:r>
      <w:r w:rsidR="00DE47D2">
        <w:rPr>
          <w:rFonts w:ascii="Times New Roman" w:hAnsi="Times New Roman" w:cs="Times New Roman"/>
          <w:sz w:val="24"/>
          <w:szCs w:val="24"/>
        </w:rPr>
        <w:t>00</w:t>
      </w:r>
      <w:r>
        <w:rPr>
          <w:rFonts w:ascii="Times New Roman" w:hAnsi="Times New Roman" w:cs="Times New Roman"/>
          <w:sz w:val="24"/>
          <w:szCs w:val="24"/>
        </w:rPr>
        <w:t xml:space="preserve"> </w:t>
      </w:r>
      <w:r>
        <w:rPr>
          <w:rFonts w:ascii="Times New Roman" w:hAnsi="Times New Roman" w:cs="Times New Roman"/>
          <w:sz w:val="24"/>
          <w:szCs w:val="24"/>
        </w:rPr>
        <w:tab/>
      </w:r>
    </w:p>
    <w:p w14:paraId="6F817C66" w14:textId="289CF948" w:rsidR="003D44BF" w:rsidRDefault="003D44BF" w:rsidP="0016520E">
      <w:pPr>
        <w:ind w:firstLine="720"/>
        <w:jc w:val="both"/>
        <w:rPr>
          <w:rFonts w:ascii="Times New Roman" w:hAnsi="Times New Roman" w:cs="Times New Roman"/>
          <w:sz w:val="24"/>
          <w:szCs w:val="24"/>
        </w:rPr>
      </w:pPr>
    </w:p>
    <w:p w14:paraId="29140345" w14:textId="7FCE25CF" w:rsidR="00A94EBB" w:rsidRDefault="00A94EBB" w:rsidP="0016520E">
      <w:pPr>
        <w:ind w:firstLine="720"/>
        <w:jc w:val="both"/>
        <w:rPr>
          <w:rFonts w:ascii="Times New Roman" w:hAnsi="Times New Roman" w:cs="Times New Roman"/>
          <w:sz w:val="24"/>
          <w:szCs w:val="24"/>
        </w:rPr>
      </w:pPr>
    </w:p>
    <w:p w14:paraId="0DDF5160" w14:textId="77777777" w:rsidR="00A94EBB" w:rsidRDefault="00A94EBB" w:rsidP="00A94EBB">
      <w:pPr>
        <w:jc w:val="both"/>
        <w:rPr>
          <w:rFonts w:ascii="Times New Roman" w:hAnsi="Times New Roman" w:cs="Times New Roman"/>
          <w:sz w:val="24"/>
          <w:szCs w:val="24"/>
        </w:rPr>
      </w:pPr>
      <w:r>
        <w:rPr>
          <w:rFonts w:ascii="Times New Roman" w:hAnsi="Times New Roman" w:cs="Times New Roman"/>
          <w:sz w:val="24"/>
          <w:szCs w:val="24"/>
        </w:rPr>
        <w:t xml:space="preserve">Madonas novada pašvaldības </w:t>
      </w:r>
    </w:p>
    <w:p w14:paraId="228D7BCC" w14:textId="7FA4F2B4" w:rsidR="00A94EBB" w:rsidRDefault="00A94EBB" w:rsidP="00A94EBB">
      <w:pPr>
        <w:jc w:val="both"/>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A.Lungevičs</w:t>
      </w:r>
      <w:proofErr w:type="spellEnd"/>
    </w:p>
    <w:sectPr w:rsidR="00A94EBB" w:rsidSect="0029535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0E"/>
    <w:rsid w:val="00046305"/>
    <w:rsid w:val="0016520E"/>
    <w:rsid w:val="003D44BF"/>
    <w:rsid w:val="006F7EBE"/>
    <w:rsid w:val="00734D6C"/>
    <w:rsid w:val="00962608"/>
    <w:rsid w:val="009951BB"/>
    <w:rsid w:val="00A94EBB"/>
    <w:rsid w:val="00D22ECB"/>
    <w:rsid w:val="00D37A84"/>
    <w:rsid w:val="00DE47D2"/>
    <w:rsid w:val="00E0004D"/>
    <w:rsid w:val="00EA7D20"/>
    <w:rsid w:val="00F23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5500"/>
  <w15:chartTrackingRefBased/>
  <w15:docId w15:val="{BE17B118-B05F-4675-B8A0-8FB077FF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6520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16520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ntensvsizclums">
    <w:name w:val="Intense Emphasis"/>
    <w:basedOn w:val="Noklusjumarindkopasfonts"/>
    <w:uiPriority w:val="21"/>
    <w:qFormat/>
    <w:rsid w:val="0016520E"/>
    <w:rPr>
      <w:i/>
      <w:iCs/>
      <w:color w:val="4472C4" w:themeColor="accent1"/>
    </w:rPr>
  </w:style>
  <w:style w:type="paragraph" w:styleId="Sarakstarindkopa">
    <w:name w:val="List Paragraph"/>
    <w:basedOn w:val="Parasts"/>
    <w:uiPriority w:val="34"/>
    <w:qFormat/>
    <w:rsid w:val="0016520E"/>
    <w:pPr>
      <w:spacing w:after="200" w:line="240" w:lineRule="auto"/>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2</Pages>
  <Words>1956</Words>
  <Characters>1116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Evita Zāle</cp:lastModifiedBy>
  <cp:revision>5</cp:revision>
  <cp:lastPrinted>2021-02-26T06:05:00Z</cp:lastPrinted>
  <dcterms:created xsi:type="dcterms:W3CDTF">2021-02-23T11:16:00Z</dcterms:created>
  <dcterms:modified xsi:type="dcterms:W3CDTF">2021-02-26T15:09:00Z</dcterms:modified>
</cp:coreProperties>
</file>